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DF8A" w14:textId="77777777"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14:paraId="3F696103" w14:textId="77777777"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8BB8C8D" w14:textId="77777777"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 w:rsidR="00AB16CD">
        <w:rPr>
          <w:rFonts w:ascii="Times New Roman" w:hAnsi="Times New Roman" w:cs="Times New Roman"/>
          <w:sz w:val="28"/>
          <w:szCs w:val="28"/>
        </w:rPr>
        <w:t xml:space="preserve">, с Постановлением Правительства Российской Федерации «Об особенностях регулирования земельных отношений в Российской Федерации в 2022 </w:t>
      </w:r>
      <w:r w:rsidR="00141306">
        <w:rPr>
          <w:rFonts w:ascii="Times New Roman" w:hAnsi="Times New Roman" w:cs="Times New Roman"/>
          <w:sz w:val="28"/>
          <w:szCs w:val="28"/>
        </w:rPr>
        <w:t xml:space="preserve">и 2023 </w:t>
      </w:r>
      <w:r w:rsidR="00AB16CD">
        <w:rPr>
          <w:rFonts w:ascii="Times New Roman" w:hAnsi="Times New Roman" w:cs="Times New Roman"/>
          <w:sz w:val="28"/>
          <w:szCs w:val="28"/>
        </w:rPr>
        <w:t>год</w:t>
      </w:r>
      <w:r w:rsidR="00141306">
        <w:rPr>
          <w:rFonts w:ascii="Times New Roman" w:hAnsi="Times New Roman" w:cs="Times New Roman"/>
          <w:sz w:val="28"/>
          <w:szCs w:val="28"/>
        </w:rPr>
        <w:t>ах</w:t>
      </w:r>
      <w:r w:rsidR="00AB16CD">
        <w:rPr>
          <w:rFonts w:ascii="Times New Roman" w:hAnsi="Times New Roman" w:cs="Times New Roman"/>
          <w:sz w:val="28"/>
          <w:szCs w:val="28"/>
        </w:rPr>
        <w:t>»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 w:rsidR="00AB16CD">
        <w:rPr>
          <w:rFonts w:ascii="Times New Roman" w:hAnsi="Times New Roman" w:cs="Times New Roman"/>
          <w:sz w:val="28"/>
          <w:szCs w:val="28"/>
        </w:rPr>
        <w:t xml:space="preserve">от 09.04.2022 г. № 629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</w:t>
      </w:r>
      <w:r w:rsidR="00EE0DE7">
        <w:rPr>
          <w:rFonts w:ascii="Times New Roman" w:hAnsi="Times New Roman" w:cs="Times New Roman"/>
          <w:sz w:val="28"/>
          <w:szCs w:val="28"/>
        </w:rPr>
        <w:t>ведения садоводства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14:paraId="5E0BDC9B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ведения </w:t>
      </w:r>
      <w:r w:rsidR="00EE0DE7">
        <w:rPr>
          <w:rFonts w:ascii="Times New Roman" w:hAnsi="Times New Roman" w:cs="Times New Roman"/>
          <w:sz w:val="28"/>
          <w:szCs w:val="28"/>
        </w:rPr>
        <w:t>садоводства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</w:t>
      </w:r>
      <w:r w:rsidR="00AB16CD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7" w:history="1"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</w:hyperlink>
      <w:r w:rsidR="00AB16CD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081B08EB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1031D459" w14:textId="77777777"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14:paraId="62AC1DEA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14:paraId="00049412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14:paraId="4AB125E5" w14:textId="77777777"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- в форме электронных документов, подписанных электронной подписью, которые передаются с использованием сети «Интернет» путем направления докумен</w:t>
      </w:r>
      <w:r w:rsidR="00141306">
        <w:rPr>
          <w:rFonts w:ascii="Times New Roman" w:hAnsi="Times New Roman" w:cs="Times New Roman"/>
          <w:sz w:val="28"/>
          <w:szCs w:val="28"/>
        </w:rPr>
        <w:t>тов на адрес электронной почты.</w:t>
      </w:r>
    </w:p>
    <w:p w14:paraId="0907943E" w14:textId="676FA990" w:rsidR="00141306" w:rsidRDefault="00141306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Дата начала приема заявлений – </w:t>
      </w:r>
      <w:r w:rsidR="00F8501B">
        <w:rPr>
          <w:rFonts w:ascii="Times New Roman" w:hAnsi="Times New Roman" w:cs="Times New Roman"/>
          <w:sz w:val="28"/>
          <w:szCs w:val="28"/>
        </w:rPr>
        <w:t>17 августа</w:t>
      </w:r>
      <w:r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14:paraId="02CECBE5" w14:textId="00444569"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F8501B">
        <w:rPr>
          <w:rFonts w:ascii="Times New Roman" w:hAnsi="Times New Roman" w:cs="Times New Roman"/>
          <w:sz w:val="28"/>
          <w:szCs w:val="28"/>
        </w:rPr>
        <w:t>15 сентября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141306">
        <w:rPr>
          <w:rFonts w:ascii="Times New Roman" w:hAnsi="Times New Roman" w:cs="Times New Roman"/>
          <w:sz w:val="28"/>
          <w:szCs w:val="28"/>
        </w:rPr>
        <w:t>3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270BA9A" w14:textId="77777777"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14:paraId="49B37872" w14:textId="77D1D0C5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0DE7">
        <w:rPr>
          <w:rFonts w:ascii="Times New Roman" w:hAnsi="Times New Roman" w:cs="Times New Roman"/>
          <w:bCs/>
          <w:sz w:val="28"/>
          <w:szCs w:val="28"/>
        </w:rPr>
        <w:t>сельскохозяйственного назначения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площадью </w:t>
      </w:r>
      <w:r w:rsidR="00F8501B">
        <w:rPr>
          <w:rFonts w:ascii="Times New Roman" w:hAnsi="Times New Roman" w:cs="Times New Roman"/>
          <w:bCs/>
          <w:sz w:val="28"/>
          <w:szCs w:val="28"/>
        </w:rPr>
        <w:t>1552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="00327A6C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Pr="00890FE2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r w:rsidR="00141306">
        <w:rPr>
          <w:rFonts w:ascii="Times New Roman" w:hAnsi="Times New Roman" w:cs="Times New Roman"/>
          <w:sz w:val="28"/>
          <w:szCs w:val="28"/>
        </w:rPr>
        <w:t xml:space="preserve">Тулунский </w:t>
      </w:r>
      <w:r w:rsidR="00131AD4">
        <w:rPr>
          <w:rFonts w:ascii="Times New Roman" w:hAnsi="Times New Roman" w:cs="Times New Roman"/>
          <w:sz w:val="28"/>
          <w:szCs w:val="28"/>
        </w:rPr>
        <w:t>район</w:t>
      </w:r>
      <w:r w:rsidRPr="00890FE2">
        <w:rPr>
          <w:rFonts w:ascii="Times New Roman" w:hAnsi="Times New Roman" w:cs="Times New Roman"/>
          <w:sz w:val="28"/>
          <w:szCs w:val="28"/>
        </w:rPr>
        <w:t xml:space="preserve">, </w:t>
      </w:r>
      <w:r w:rsidR="00F8501B">
        <w:rPr>
          <w:rFonts w:ascii="Times New Roman" w:hAnsi="Times New Roman" w:cs="Times New Roman"/>
          <w:sz w:val="28"/>
          <w:szCs w:val="28"/>
        </w:rPr>
        <w:t>д Нижний Манут</w:t>
      </w:r>
      <w:r w:rsidR="00FA5167">
        <w:rPr>
          <w:rFonts w:ascii="Times New Roman" w:hAnsi="Times New Roman" w:cs="Times New Roman"/>
          <w:sz w:val="28"/>
          <w:szCs w:val="28"/>
        </w:rPr>
        <w:t xml:space="preserve">, </w:t>
      </w:r>
      <w:r w:rsidR="00B33D79">
        <w:rPr>
          <w:rFonts w:ascii="Times New Roman" w:hAnsi="Times New Roman" w:cs="Times New Roman"/>
          <w:sz w:val="28"/>
          <w:szCs w:val="28"/>
        </w:rPr>
        <w:t>ул</w:t>
      </w:r>
      <w:r w:rsidR="00131AD4">
        <w:rPr>
          <w:rFonts w:ascii="Times New Roman" w:hAnsi="Times New Roman" w:cs="Times New Roman"/>
          <w:sz w:val="28"/>
          <w:szCs w:val="28"/>
        </w:rPr>
        <w:t>ица</w:t>
      </w:r>
      <w:r w:rsidR="00B33D79">
        <w:rPr>
          <w:rFonts w:ascii="Times New Roman" w:hAnsi="Times New Roman" w:cs="Times New Roman"/>
          <w:sz w:val="28"/>
          <w:szCs w:val="28"/>
        </w:rPr>
        <w:t xml:space="preserve"> </w:t>
      </w:r>
      <w:r w:rsidR="00F8501B">
        <w:rPr>
          <w:rFonts w:ascii="Times New Roman" w:hAnsi="Times New Roman" w:cs="Times New Roman"/>
          <w:sz w:val="28"/>
          <w:szCs w:val="28"/>
        </w:rPr>
        <w:t>Набережная</w:t>
      </w:r>
      <w:r w:rsidR="00B33D79">
        <w:rPr>
          <w:rFonts w:ascii="Times New Roman" w:hAnsi="Times New Roman" w:cs="Times New Roman"/>
          <w:sz w:val="28"/>
          <w:szCs w:val="28"/>
        </w:rPr>
        <w:t xml:space="preserve">, </w:t>
      </w:r>
      <w:r w:rsidR="00FA5167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F8501B">
        <w:rPr>
          <w:rFonts w:ascii="Times New Roman" w:hAnsi="Times New Roman" w:cs="Times New Roman"/>
          <w:sz w:val="28"/>
          <w:szCs w:val="28"/>
        </w:rPr>
        <w:t>60а</w:t>
      </w:r>
      <w:r w:rsidR="002939A7">
        <w:rPr>
          <w:rFonts w:ascii="Times New Roman" w:hAnsi="Times New Roman" w:cs="Times New Roman"/>
          <w:sz w:val="28"/>
          <w:szCs w:val="28"/>
        </w:rPr>
        <w:t>, разрешенное использование: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501B">
        <w:rPr>
          <w:rFonts w:ascii="Times New Roman" w:hAnsi="Times New Roman" w:cs="Times New Roman"/>
          <w:bCs/>
          <w:sz w:val="28"/>
          <w:szCs w:val="28"/>
        </w:rPr>
        <w:t>для личного подсобного хозяйства</w:t>
      </w:r>
      <w:r w:rsidR="006F5FEF">
        <w:rPr>
          <w:rFonts w:ascii="Times New Roman" w:hAnsi="Times New Roman" w:cs="Times New Roman"/>
          <w:bCs/>
          <w:sz w:val="28"/>
          <w:szCs w:val="28"/>
        </w:rPr>
        <w:t>.</w:t>
      </w:r>
    </w:p>
    <w:p w14:paraId="0520775F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14:paraId="499035B4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690B17" w14:textId="77777777"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DB3CE3" w14:textId="77777777" w:rsidR="00B0533B" w:rsidRPr="00890FE2" w:rsidRDefault="00141306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14:paraId="09BB878A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14:paraId="7A4B8003" w14:textId="77777777" w:rsidR="00890FE2" w:rsidRPr="00890FE2" w:rsidRDefault="00B0533B" w:rsidP="00AB1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B16CD">
        <w:rPr>
          <w:rFonts w:ascii="Times New Roman" w:hAnsi="Times New Roman" w:cs="Times New Roman"/>
          <w:sz w:val="28"/>
          <w:szCs w:val="28"/>
        </w:rPr>
        <w:t>Е.А. Ефименко</w:t>
      </w:r>
    </w:p>
    <w:sectPr w:rsidR="00890FE2" w:rsidRPr="00890FE2" w:rsidSect="003B1579">
      <w:headerReference w:type="even" r:id="rId8"/>
      <w:footerReference w:type="even" r:id="rId9"/>
      <w:footerReference w:type="default" r:id="rId10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84E10" w14:textId="77777777" w:rsidR="00CD5B44" w:rsidRDefault="00CD5B44" w:rsidP="00E17568">
      <w:pPr>
        <w:spacing w:after="0" w:line="240" w:lineRule="auto"/>
      </w:pPr>
      <w:r>
        <w:separator/>
      </w:r>
    </w:p>
  </w:endnote>
  <w:endnote w:type="continuationSeparator" w:id="0">
    <w:p w14:paraId="34FB1EC2" w14:textId="77777777" w:rsidR="00CD5B44" w:rsidRDefault="00CD5B44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E65F" w14:textId="77777777" w:rsidR="00000000" w:rsidRDefault="008E7E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DEB9D15" w14:textId="77777777" w:rsidR="00000000" w:rsidRDefault="000000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6EA25" w14:textId="77777777" w:rsidR="00000000" w:rsidRDefault="00000000">
    <w:pPr>
      <w:pStyle w:val="a3"/>
      <w:framePr w:wrap="around" w:vAnchor="text" w:hAnchor="margin" w:xAlign="right" w:y="1"/>
      <w:rPr>
        <w:rStyle w:val="a5"/>
      </w:rPr>
    </w:pPr>
  </w:p>
  <w:p w14:paraId="32715DB1" w14:textId="77777777" w:rsidR="00000000" w:rsidRDefault="000000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07F09" w14:textId="77777777" w:rsidR="00CD5B44" w:rsidRDefault="00CD5B44" w:rsidP="00E17568">
      <w:pPr>
        <w:spacing w:after="0" w:line="240" w:lineRule="auto"/>
      </w:pPr>
      <w:r>
        <w:separator/>
      </w:r>
    </w:p>
  </w:footnote>
  <w:footnote w:type="continuationSeparator" w:id="0">
    <w:p w14:paraId="6A9E887F" w14:textId="77777777" w:rsidR="00CD5B44" w:rsidRDefault="00CD5B44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B294F" w14:textId="77777777" w:rsidR="00000000" w:rsidRDefault="008E7E3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DC8BF2" w14:textId="77777777" w:rsidR="00000000" w:rsidRDefault="000000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4D"/>
    <w:rsid w:val="00002F87"/>
    <w:rsid w:val="00016BA2"/>
    <w:rsid w:val="00060F42"/>
    <w:rsid w:val="000631DD"/>
    <w:rsid w:val="00094821"/>
    <w:rsid w:val="000B3765"/>
    <w:rsid w:val="000C355C"/>
    <w:rsid w:val="000C38D9"/>
    <w:rsid w:val="00114B7D"/>
    <w:rsid w:val="00131AD4"/>
    <w:rsid w:val="00141306"/>
    <w:rsid w:val="00164AC2"/>
    <w:rsid w:val="001A116A"/>
    <w:rsid w:val="001A5EAA"/>
    <w:rsid w:val="001B1C21"/>
    <w:rsid w:val="00237FDC"/>
    <w:rsid w:val="002469C6"/>
    <w:rsid w:val="002939A7"/>
    <w:rsid w:val="002D2E78"/>
    <w:rsid w:val="0032199C"/>
    <w:rsid w:val="00327A6C"/>
    <w:rsid w:val="00360592"/>
    <w:rsid w:val="00370295"/>
    <w:rsid w:val="003759C2"/>
    <w:rsid w:val="003B1579"/>
    <w:rsid w:val="003E5324"/>
    <w:rsid w:val="003F3CC4"/>
    <w:rsid w:val="004059F5"/>
    <w:rsid w:val="00421786"/>
    <w:rsid w:val="00430EAC"/>
    <w:rsid w:val="00430F8F"/>
    <w:rsid w:val="00443F4D"/>
    <w:rsid w:val="004535F8"/>
    <w:rsid w:val="004A5705"/>
    <w:rsid w:val="004B6261"/>
    <w:rsid w:val="004D3638"/>
    <w:rsid w:val="004F022D"/>
    <w:rsid w:val="004F050D"/>
    <w:rsid w:val="00503E3A"/>
    <w:rsid w:val="0052771C"/>
    <w:rsid w:val="005C2D88"/>
    <w:rsid w:val="005E1434"/>
    <w:rsid w:val="005F2B64"/>
    <w:rsid w:val="005F4D56"/>
    <w:rsid w:val="00613184"/>
    <w:rsid w:val="00614027"/>
    <w:rsid w:val="006552E0"/>
    <w:rsid w:val="00684B5B"/>
    <w:rsid w:val="006E4CBA"/>
    <w:rsid w:val="006E778D"/>
    <w:rsid w:val="006F5FEF"/>
    <w:rsid w:val="00730204"/>
    <w:rsid w:val="0076180F"/>
    <w:rsid w:val="00762746"/>
    <w:rsid w:val="007A45C3"/>
    <w:rsid w:val="007C2BEE"/>
    <w:rsid w:val="00820AD6"/>
    <w:rsid w:val="00826B7A"/>
    <w:rsid w:val="008313C9"/>
    <w:rsid w:val="008428A9"/>
    <w:rsid w:val="00844EA0"/>
    <w:rsid w:val="00874DB6"/>
    <w:rsid w:val="00890FE2"/>
    <w:rsid w:val="0089775E"/>
    <w:rsid w:val="008B1537"/>
    <w:rsid w:val="008E29DA"/>
    <w:rsid w:val="008E3001"/>
    <w:rsid w:val="008E7E3B"/>
    <w:rsid w:val="0096605B"/>
    <w:rsid w:val="0097667C"/>
    <w:rsid w:val="009A1C78"/>
    <w:rsid w:val="009C09D1"/>
    <w:rsid w:val="009C589C"/>
    <w:rsid w:val="00A65274"/>
    <w:rsid w:val="00AB16CD"/>
    <w:rsid w:val="00B0533B"/>
    <w:rsid w:val="00B24A33"/>
    <w:rsid w:val="00B24C9F"/>
    <w:rsid w:val="00B3065C"/>
    <w:rsid w:val="00B30BB4"/>
    <w:rsid w:val="00B33D79"/>
    <w:rsid w:val="00B50815"/>
    <w:rsid w:val="00B96A6D"/>
    <w:rsid w:val="00BC57A9"/>
    <w:rsid w:val="00BD37F3"/>
    <w:rsid w:val="00BD44AA"/>
    <w:rsid w:val="00BE1D6A"/>
    <w:rsid w:val="00C15747"/>
    <w:rsid w:val="00C506BA"/>
    <w:rsid w:val="00C55C4F"/>
    <w:rsid w:val="00CC0B3E"/>
    <w:rsid w:val="00CC13FD"/>
    <w:rsid w:val="00CD5B44"/>
    <w:rsid w:val="00D07C85"/>
    <w:rsid w:val="00D106B9"/>
    <w:rsid w:val="00D52240"/>
    <w:rsid w:val="00DA6BF8"/>
    <w:rsid w:val="00DC05B8"/>
    <w:rsid w:val="00DC374A"/>
    <w:rsid w:val="00DD4203"/>
    <w:rsid w:val="00DE31C2"/>
    <w:rsid w:val="00DE3C33"/>
    <w:rsid w:val="00DF4A2C"/>
    <w:rsid w:val="00E047C2"/>
    <w:rsid w:val="00E05992"/>
    <w:rsid w:val="00E17568"/>
    <w:rsid w:val="00E662B8"/>
    <w:rsid w:val="00E927F2"/>
    <w:rsid w:val="00E93CC0"/>
    <w:rsid w:val="00EA0C36"/>
    <w:rsid w:val="00EE0DE7"/>
    <w:rsid w:val="00F20875"/>
    <w:rsid w:val="00F8501B"/>
    <w:rsid w:val="00F95EE7"/>
    <w:rsid w:val="00FA5167"/>
    <w:rsid w:val="00FA64AD"/>
    <w:rsid w:val="00FA75DD"/>
    <w:rsid w:val="00FC7A8F"/>
    <w:rsid w:val="00FD6E11"/>
    <w:rsid w:val="00FD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E93F"/>
  <w15:docId w15:val="{DC9A2E31-6157-4BA8-93C1-07A3E192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Заголовок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B1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org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6FD8B16-1BA6-4746-A4A1-F2718402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</cp:revision>
  <cp:lastPrinted>2023-07-19T01:06:00Z</cp:lastPrinted>
  <dcterms:created xsi:type="dcterms:W3CDTF">2023-08-14T03:01:00Z</dcterms:created>
  <dcterms:modified xsi:type="dcterms:W3CDTF">2023-08-14T03:07:00Z</dcterms:modified>
</cp:coreProperties>
</file>